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82" w:rsidRDefault="009F0882" w:rsidP="009F0882">
      <w:pPr>
        <w:tabs>
          <w:tab w:val="right" w:pos="8640"/>
        </w:tabs>
        <w:autoSpaceDE w:val="0"/>
        <w:autoSpaceDN w:val="0"/>
        <w:adjustRightInd w:val="0"/>
        <w:spacing w:after="0"/>
        <w:ind w:firstLine="270"/>
        <w:jc w:val="right"/>
        <w:rPr>
          <w:rStyle w:val="FontStyle11"/>
          <w:b w:val="0"/>
        </w:rPr>
      </w:pPr>
      <w:r>
        <w:rPr>
          <w:rStyle w:val="FontStyle11"/>
          <w:b w:val="0"/>
        </w:rPr>
        <w:t xml:space="preserve">Приложение </w:t>
      </w:r>
    </w:p>
    <w:p w:rsidR="009F0882" w:rsidRDefault="009F0882" w:rsidP="009F0882">
      <w:pPr>
        <w:tabs>
          <w:tab w:val="right" w:pos="8640"/>
        </w:tabs>
        <w:autoSpaceDE w:val="0"/>
        <w:autoSpaceDN w:val="0"/>
        <w:adjustRightInd w:val="0"/>
        <w:spacing w:after="0"/>
        <w:ind w:firstLine="270"/>
        <w:jc w:val="right"/>
        <w:rPr>
          <w:rStyle w:val="FontStyle11"/>
          <w:b w:val="0"/>
        </w:rPr>
      </w:pPr>
      <w:r w:rsidRPr="00B06F97">
        <w:rPr>
          <w:rStyle w:val="FontStyle11"/>
          <w:b w:val="0"/>
        </w:rPr>
        <w:t>к решению совета депутатов</w:t>
      </w:r>
    </w:p>
    <w:p w:rsidR="009F0882" w:rsidRDefault="009F0882" w:rsidP="009F0882">
      <w:pPr>
        <w:tabs>
          <w:tab w:val="right" w:pos="8640"/>
        </w:tabs>
        <w:autoSpaceDE w:val="0"/>
        <w:autoSpaceDN w:val="0"/>
        <w:adjustRightInd w:val="0"/>
        <w:spacing w:after="0"/>
        <w:ind w:firstLine="270"/>
        <w:jc w:val="right"/>
        <w:rPr>
          <w:rStyle w:val="FontStyle11"/>
          <w:b w:val="0"/>
        </w:rPr>
      </w:pPr>
      <w:r>
        <w:rPr>
          <w:rStyle w:val="FontStyle11"/>
          <w:b w:val="0"/>
        </w:rPr>
        <w:t>Волошовского</w:t>
      </w:r>
      <w:r w:rsidRPr="00B06F97">
        <w:rPr>
          <w:rStyle w:val="FontStyle11"/>
          <w:b w:val="0"/>
        </w:rPr>
        <w:t xml:space="preserve"> сельского поселения</w:t>
      </w:r>
    </w:p>
    <w:p w:rsidR="009F0882" w:rsidRPr="00B06F97" w:rsidRDefault="009F0882" w:rsidP="009F0882">
      <w:pPr>
        <w:tabs>
          <w:tab w:val="right" w:pos="8640"/>
        </w:tabs>
        <w:autoSpaceDE w:val="0"/>
        <w:autoSpaceDN w:val="0"/>
        <w:adjustRightInd w:val="0"/>
        <w:spacing w:after="0"/>
        <w:ind w:firstLine="2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</w:rPr>
        <w:t>Лужского</w:t>
      </w:r>
      <w:r w:rsidRPr="00B06F97">
        <w:rPr>
          <w:rFonts w:ascii="Times New Roman" w:hAnsi="Times New Roman"/>
          <w:bCs/>
        </w:rPr>
        <w:t xml:space="preserve"> муниципального района</w:t>
      </w:r>
    </w:p>
    <w:p w:rsidR="009F0882" w:rsidRPr="00B06F97" w:rsidRDefault="009F0882" w:rsidP="009F0882">
      <w:pPr>
        <w:spacing w:after="0"/>
        <w:jc w:val="right"/>
        <w:rPr>
          <w:rFonts w:ascii="Times New Roman" w:hAnsi="Times New Roman"/>
          <w:b/>
          <w:bCs/>
        </w:rPr>
      </w:pPr>
      <w:r w:rsidRPr="00B06F97">
        <w:rPr>
          <w:rFonts w:ascii="Times New Roman" w:hAnsi="Times New Roman"/>
          <w:bCs/>
        </w:rPr>
        <w:t>Ленинградской области</w:t>
      </w:r>
    </w:p>
    <w:p w:rsidR="009F0882" w:rsidRPr="00B06F97" w:rsidRDefault="009F0882" w:rsidP="009F0882">
      <w:pPr>
        <w:pStyle w:val="Style1"/>
        <w:widowControl/>
        <w:tabs>
          <w:tab w:val="left" w:pos="6665"/>
        </w:tabs>
        <w:spacing w:line="240" w:lineRule="auto"/>
        <w:ind w:left="5124"/>
        <w:jc w:val="right"/>
        <w:rPr>
          <w:rStyle w:val="FontStyle11"/>
          <w:b w:val="0"/>
          <w:bCs w:val="0"/>
        </w:rPr>
      </w:pPr>
      <w:r>
        <w:rPr>
          <w:rStyle w:val="FontStyle11"/>
          <w:b w:val="0"/>
        </w:rPr>
        <w:t>от 11 декабря 2019</w:t>
      </w:r>
      <w:r w:rsidRPr="00B06F97">
        <w:rPr>
          <w:rStyle w:val="FontStyle11"/>
          <w:b w:val="0"/>
        </w:rPr>
        <w:t xml:space="preserve"> </w:t>
      </w:r>
      <w:r>
        <w:rPr>
          <w:rStyle w:val="FontStyle11"/>
          <w:b w:val="0"/>
        </w:rPr>
        <w:t>года № 121</w:t>
      </w:r>
    </w:p>
    <w:p w:rsidR="009F0882" w:rsidRPr="00530C9E" w:rsidRDefault="009F0882" w:rsidP="009F0882">
      <w:pPr>
        <w:ind w:left="360"/>
        <w:jc w:val="center"/>
        <w:rPr>
          <w:rFonts w:ascii="Times New Roman" w:hAnsi="Times New Roman"/>
          <w:sz w:val="32"/>
          <w:szCs w:val="32"/>
        </w:rPr>
      </w:pPr>
      <w:r w:rsidRPr="00C41BE7">
        <w:rPr>
          <w:rFonts w:ascii="Times New Roman" w:hAnsi="Times New Roman"/>
          <w:sz w:val="32"/>
          <w:szCs w:val="32"/>
        </w:rPr>
        <w:t>Перечень услуг и их цена</w:t>
      </w: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8850"/>
        <w:gridCol w:w="1842"/>
        <w:gridCol w:w="4111"/>
      </w:tblGrid>
      <w:tr w:rsidR="009F0882" w:rsidRPr="001211CD" w:rsidTr="002C3D98">
        <w:trPr>
          <w:trHeight w:val="32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211C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211C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цена</w:t>
            </w:r>
          </w:p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</w:tr>
      <w:tr w:rsidR="009F0882" w:rsidRPr="001211CD" w:rsidTr="002C3D98">
        <w:trPr>
          <w:trHeight w:val="49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0882" w:rsidRPr="001211CD" w:rsidTr="002C3D98">
        <w:trPr>
          <w:trHeight w:val="57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Аренда помещения малого </w:t>
            </w:r>
            <w:r w:rsidRPr="001211CD">
              <w:rPr>
                <w:rFonts w:ascii="Times New Roman" w:hAnsi="Times New Roman"/>
                <w:sz w:val="28"/>
                <w:szCs w:val="28"/>
              </w:rPr>
              <w:t>зала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1CD">
              <w:rPr>
                <w:rFonts w:ascii="Times New Roman" w:hAnsi="Times New Roman"/>
                <w:sz w:val="28"/>
                <w:szCs w:val="28"/>
              </w:rPr>
              <w:t>(семейные и другие праздники).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</w:tr>
      <w:tr w:rsidR="009F0882" w:rsidRPr="001211CD" w:rsidTr="002C3D98">
        <w:trPr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Аренда помещения  торжественного зала (семейные и другие праздники).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 час.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Аренда помещения  торжественного зала (платные представления от сторонних организаций и частных лиц).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 час.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или 10% от выручки</w:t>
            </w:r>
          </w:p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 xml:space="preserve">Аренда </w:t>
            </w:r>
            <w:r>
              <w:rPr>
                <w:rFonts w:ascii="Times New Roman" w:hAnsi="Times New Roman"/>
                <w:sz w:val="28"/>
                <w:szCs w:val="28"/>
              </w:rPr>
              <w:t>акустической</w:t>
            </w:r>
            <w:r w:rsidRPr="001211CD">
              <w:rPr>
                <w:rFonts w:ascii="Times New Roman" w:hAnsi="Times New Roman"/>
                <w:sz w:val="28"/>
                <w:szCs w:val="28"/>
              </w:rPr>
              <w:t xml:space="preserve"> аппаратуры (колонки, микшерный пульт,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ноутбук, </w:t>
            </w:r>
            <w:r w:rsidRPr="001211CD">
              <w:rPr>
                <w:rFonts w:ascii="Times New Roman" w:hAnsi="Times New Roman"/>
                <w:sz w:val="28"/>
                <w:szCs w:val="28"/>
              </w:rPr>
              <w:t xml:space="preserve">микрофоны) (вместе с работой </w:t>
            </w:r>
            <w:proofErr w:type="spellStart"/>
            <w:proofErr w:type="gramStart"/>
            <w:r w:rsidRPr="001211CD">
              <w:rPr>
                <w:rFonts w:ascii="Times New Roman" w:hAnsi="Times New Roman"/>
                <w:sz w:val="28"/>
                <w:szCs w:val="28"/>
              </w:rPr>
              <w:t>звуко-оператора</w:t>
            </w:r>
            <w:proofErr w:type="spellEnd"/>
            <w:proofErr w:type="gramEnd"/>
            <w:r w:rsidRPr="001211CD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1211CD">
              <w:rPr>
                <w:rFonts w:ascii="Times New Roman" w:hAnsi="Times New Roman"/>
                <w:sz w:val="28"/>
                <w:szCs w:val="28"/>
              </w:rPr>
              <w:t>звуко-техника</w:t>
            </w:r>
            <w:proofErr w:type="spellEnd"/>
            <w:r w:rsidRPr="001211C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 час.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 xml:space="preserve">Выездная аренда </w:t>
            </w:r>
            <w:r>
              <w:rPr>
                <w:rFonts w:ascii="Times New Roman" w:hAnsi="Times New Roman"/>
                <w:sz w:val="28"/>
                <w:szCs w:val="28"/>
              </w:rPr>
              <w:t>акустической</w:t>
            </w:r>
            <w:r w:rsidRPr="001211CD">
              <w:rPr>
                <w:rFonts w:ascii="Times New Roman" w:hAnsi="Times New Roman"/>
                <w:sz w:val="28"/>
                <w:szCs w:val="28"/>
              </w:rPr>
              <w:t xml:space="preserve"> аппаратуры (колонки, микшерный пульт,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ноутбук, </w:t>
            </w:r>
            <w:r w:rsidRPr="001211CD">
              <w:rPr>
                <w:rFonts w:ascii="Times New Roman" w:hAnsi="Times New Roman"/>
                <w:sz w:val="28"/>
                <w:szCs w:val="28"/>
              </w:rPr>
              <w:t xml:space="preserve">микрофоны) (вместе с работой </w:t>
            </w:r>
            <w:proofErr w:type="spellStart"/>
            <w:proofErr w:type="gramStart"/>
            <w:r w:rsidRPr="001211CD">
              <w:rPr>
                <w:rFonts w:ascii="Times New Roman" w:hAnsi="Times New Roman"/>
                <w:sz w:val="28"/>
                <w:szCs w:val="28"/>
              </w:rPr>
              <w:t>звуко-оператора</w:t>
            </w:r>
            <w:proofErr w:type="spellEnd"/>
            <w:proofErr w:type="gramEnd"/>
            <w:r w:rsidRPr="001211CD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1211CD">
              <w:rPr>
                <w:rFonts w:ascii="Times New Roman" w:hAnsi="Times New Roman"/>
                <w:sz w:val="28"/>
                <w:szCs w:val="28"/>
              </w:rPr>
              <w:t>звуко-техника</w:t>
            </w:r>
            <w:proofErr w:type="spellEnd"/>
            <w:r w:rsidRPr="001211CD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 час.</w:t>
            </w:r>
          </w:p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(от 2х часов)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211C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9F0882" w:rsidRPr="001211CD" w:rsidTr="002C3D98">
        <w:trPr>
          <w:trHeight w:val="60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Аренда костюмов и реквизита.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1сутки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10% от стоимости костюма</w:t>
            </w:r>
          </w:p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(50-1000)</w:t>
            </w: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Входной билет на проводимые вечера отдыха.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</w:tr>
      <w:tr w:rsidR="009F0882" w:rsidRPr="001211CD" w:rsidTr="002C3D98">
        <w:trPr>
          <w:trHeight w:val="4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Входной билет на проводимые дискотеки.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  <w:tr w:rsidR="009F0882" w:rsidRPr="001211CD" w:rsidTr="002C3D98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 xml:space="preserve">Входной билет на </w:t>
            </w:r>
            <w:r>
              <w:rPr>
                <w:rFonts w:ascii="Times New Roman" w:hAnsi="Times New Roman"/>
                <w:sz w:val="28"/>
                <w:szCs w:val="28"/>
              </w:rPr>
              <w:t>детские</w:t>
            </w:r>
            <w:r w:rsidRPr="001211CD">
              <w:rPr>
                <w:rFonts w:ascii="Times New Roman" w:hAnsi="Times New Roman"/>
                <w:sz w:val="28"/>
                <w:szCs w:val="28"/>
              </w:rPr>
              <w:t xml:space="preserve"> дискотеки.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9F0882" w:rsidRPr="001211CD" w:rsidTr="002C3D9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Входной билет на проводимые дискотеки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праздничные дни.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9F0882" w:rsidRPr="001211CD" w:rsidTr="002C3D9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9F08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 xml:space="preserve">Входной билет на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мероприятие «Весёлые Ёлки!».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9F0882" w:rsidRPr="001211CD" w:rsidTr="002C3D98">
        <w:trPr>
          <w:trHeight w:val="3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Входной билет на проводимые дискотеки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праздничные дни «День поселка», «День победы».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Печать фотографий (А</w:t>
            </w:r>
            <w:proofErr w:type="gramStart"/>
            <w:r w:rsidRPr="001211C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1211C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Ксерокс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11CD">
              <w:rPr>
                <w:rFonts w:ascii="Times New Roman" w:hAnsi="Times New Roman"/>
                <w:sz w:val="28"/>
                <w:szCs w:val="28"/>
              </w:rPr>
              <w:t>(А</w:t>
            </w:r>
            <w:proofErr w:type="gramStart"/>
            <w:r w:rsidRPr="001211C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1211C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Печать (А</w:t>
            </w:r>
            <w:proofErr w:type="gramStart"/>
            <w:r w:rsidRPr="001211CD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1211C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лист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 xml:space="preserve">Организация культурно-массовых мероприятий (для сторонних организаций и частных лиц)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 час.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1000-5000</w:t>
            </w:r>
          </w:p>
        </w:tc>
      </w:tr>
      <w:tr w:rsidR="009F0882" w:rsidRPr="001211CD" w:rsidTr="002C3D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 xml:space="preserve">Разработка сценария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CD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</w:tr>
      <w:tr w:rsidR="009F0882" w:rsidRPr="001211CD" w:rsidTr="002C3D98">
        <w:trPr>
          <w:trHeight w:val="35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bookmarkStart w:id="0" w:name="_GoBack"/>
            <w:bookmarkEnd w:id="0"/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Аренда помещения кухни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Pr="001211CD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82" w:rsidRDefault="009F0882" w:rsidP="002C3D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</w:tbl>
    <w:p w:rsidR="009F0882" w:rsidRDefault="009F0882" w:rsidP="009F0882">
      <w:pPr>
        <w:rPr>
          <w:rFonts w:ascii="Times New Roman" w:hAnsi="Times New Roman"/>
          <w:sz w:val="28"/>
          <w:szCs w:val="28"/>
        </w:rPr>
      </w:pPr>
    </w:p>
    <w:p w:rsidR="009F0882" w:rsidRPr="00E53255" w:rsidRDefault="009F0882" w:rsidP="009F0882">
      <w:pPr>
        <w:rPr>
          <w:rFonts w:ascii="Times New Roman" w:hAnsi="Times New Roman"/>
          <w:sz w:val="28"/>
          <w:szCs w:val="28"/>
        </w:rPr>
      </w:pPr>
    </w:p>
    <w:p w:rsidR="009F0882" w:rsidRPr="0005508B" w:rsidRDefault="009F0882" w:rsidP="009F0882">
      <w:pPr>
        <w:jc w:val="center"/>
        <w:rPr>
          <w:lang/>
        </w:rPr>
      </w:pPr>
    </w:p>
    <w:p w:rsidR="008D767F" w:rsidRDefault="008D767F"/>
    <w:sectPr w:rsidR="008D767F" w:rsidSect="000550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763654"/>
    <w:rsid w:val="00521E5A"/>
    <w:rsid w:val="00763654"/>
    <w:rsid w:val="008D767F"/>
    <w:rsid w:val="009F0882"/>
    <w:rsid w:val="00BA6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F0882"/>
    <w:pPr>
      <w:widowControl w:val="0"/>
      <w:autoSpaceDE w:val="0"/>
      <w:autoSpaceDN w:val="0"/>
      <w:adjustRightInd w:val="0"/>
      <w:spacing w:after="0" w:line="514" w:lineRule="exact"/>
      <w:ind w:firstLine="58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9F0882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F0882"/>
    <w:pPr>
      <w:widowControl w:val="0"/>
      <w:autoSpaceDE w:val="0"/>
      <w:autoSpaceDN w:val="0"/>
      <w:adjustRightInd w:val="0"/>
      <w:spacing w:after="0" w:line="514" w:lineRule="exact"/>
      <w:ind w:firstLine="58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9F088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Любовь</cp:lastModifiedBy>
  <cp:revision>2</cp:revision>
  <cp:lastPrinted>2019-12-12T11:11:00Z</cp:lastPrinted>
  <dcterms:created xsi:type="dcterms:W3CDTF">2019-12-18T13:23:00Z</dcterms:created>
  <dcterms:modified xsi:type="dcterms:W3CDTF">2019-12-18T13:23:00Z</dcterms:modified>
</cp:coreProperties>
</file>